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3220" w:firstLineChars="1150"/>
        <w:rPr>
          <w:rFonts w:hint="eastAsia"/>
          <w:sz w:val="28"/>
          <w:szCs w:val="28"/>
        </w:rPr>
      </w:pPr>
      <w:r>
        <w:rPr>
          <w:rFonts w:hint="eastAsia"/>
          <w:sz w:val="28"/>
          <w:szCs w:val="28"/>
        </w:rPr>
        <w:t>教 案 首 页</w:t>
      </w:r>
    </w:p>
    <w:p>
      <w:pPr>
        <w:rPr>
          <w:rFonts w:hint="eastAsia"/>
          <w:sz w:val="24"/>
        </w:rPr>
      </w:pPr>
      <w:r>
        <w:rPr>
          <w:rFonts w:hint="eastAsia" w:ascii="宋体" w:hAnsi="宋体"/>
          <w:szCs w:val="21"/>
        </w:rPr>
        <w:t>课次：</w:t>
      </w:r>
      <w:r>
        <w:rPr>
          <w:rFonts w:hint="eastAsia" w:ascii="宋体" w:hAnsi="宋体"/>
          <w:szCs w:val="21"/>
          <w:u w:val="single"/>
        </w:rPr>
        <w:t xml:space="preserve">   21  </w:t>
      </w:r>
      <w:r>
        <w:rPr>
          <w:rFonts w:hint="eastAsia" w:ascii="宋体" w:hAnsi="宋体"/>
          <w:szCs w:val="21"/>
        </w:rPr>
        <w:t xml:space="preserve">                                           </w:t>
      </w:r>
      <w:r>
        <w:rPr>
          <w:rFonts w:hint="eastAsia"/>
          <w:sz w:val="24"/>
        </w:rPr>
        <w:t xml:space="preserve">                 </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9"/>
        <w:gridCol w:w="2019"/>
        <w:gridCol w:w="2340"/>
        <w:gridCol w:w="24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1" w:hRule="atLeast"/>
        </w:trPr>
        <w:tc>
          <w:tcPr>
            <w:tcW w:w="1689" w:type="dxa"/>
          </w:tcPr>
          <w:p>
            <w:pPr>
              <w:spacing w:line="400" w:lineRule="exact"/>
              <w:ind w:firstLine="105" w:firstLineChars="50"/>
              <w:rPr>
                <w:rFonts w:hint="eastAsia"/>
                <w:szCs w:val="21"/>
              </w:rPr>
            </w:pPr>
            <w:r>
              <w:rPr>
                <w:rFonts w:hint="eastAsia"/>
                <w:szCs w:val="21"/>
              </w:rPr>
              <w:t>教学内容</w:t>
            </w:r>
          </w:p>
        </w:tc>
        <w:tc>
          <w:tcPr>
            <w:tcW w:w="6833" w:type="dxa"/>
            <w:gridSpan w:val="3"/>
            <w:vAlign w:val="center"/>
          </w:tcPr>
          <w:p>
            <w:pPr>
              <w:jc w:val="center"/>
              <w:rPr>
                <w:rFonts w:hint="eastAsia" w:ascii="宋体" w:hAnsi="宋体"/>
                <w:b/>
                <w:bCs/>
                <w:sz w:val="24"/>
              </w:rPr>
            </w:pPr>
            <w:r>
              <w:rPr>
                <w:rFonts w:hint="eastAsia" w:ascii="宋体" w:hAnsi="宋体"/>
                <w:b/>
                <w:bCs/>
                <w:sz w:val="24"/>
              </w:rPr>
              <w:t>4-3 紧急救护知识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5" w:hRule="atLeast"/>
        </w:trPr>
        <w:tc>
          <w:tcPr>
            <w:tcW w:w="1689" w:type="dxa"/>
            <w:vMerge w:val="restart"/>
          </w:tcPr>
          <w:p>
            <w:pPr>
              <w:rPr>
                <w:rFonts w:hint="eastAsia"/>
                <w:szCs w:val="21"/>
              </w:rPr>
            </w:pPr>
          </w:p>
          <w:p>
            <w:pPr>
              <w:rPr>
                <w:rFonts w:hint="eastAsia"/>
                <w:szCs w:val="21"/>
              </w:rPr>
            </w:pPr>
          </w:p>
          <w:p>
            <w:pPr>
              <w:rPr>
                <w:rFonts w:hint="eastAsia"/>
                <w:szCs w:val="21"/>
              </w:rPr>
            </w:pPr>
          </w:p>
          <w:p>
            <w:pPr>
              <w:rPr>
                <w:rFonts w:hint="eastAsia"/>
                <w:szCs w:val="21"/>
              </w:rPr>
            </w:pPr>
          </w:p>
          <w:p>
            <w:pPr>
              <w:ind w:firstLine="105" w:firstLineChars="50"/>
              <w:rPr>
                <w:rFonts w:hint="eastAsia"/>
                <w:szCs w:val="21"/>
              </w:rPr>
            </w:pPr>
            <w:r>
              <w:rPr>
                <w:rFonts w:hint="eastAsia"/>
                <w:szCs w:val="21"/>
              </w:rPr>
              <w:t>教学目的</w:t>
            </w:r>
          </w:p>
        </w:tc>
        <w:tc>
          <w:tcPr>
            <w:tcW w:w="6833" w:type="dxa"/>
            <w:gridSpan w:val="3"/>
            <w:vAlign w:val="center"/>
          </w:tcPr>
          <w:p>
            <w:pPr>
              <w:rPr>
                <w:rFonts w:hint="eastAsia" w:ascii="宋体" w:hAnsi="宋体"/>
                <w:szCs w:val="21"/>
              </w:rPr>
            </w:pPr>
            <w:r>
              <w:rPr>
                <w:rFonts w:hint="eastAsia" w:ascii="宋体" w:hAnsi="宋体"/>
                <w:szCs w:val="21"/>
              </w:rPr>
              <w:t xml:space="preserve">  通过学习，使学生了解紧急救护常识。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1689" w:type="dxa"/>
            <w:vMerge w:val="continue"/>
          </w:tcPr>
          <w:p>
            <w:pPr>
              <w:rPr>
                <w:rFonts w:hint="eastAsia"/>
                <w:szCs w:val="21"/>
              </w:rPr>
            </w:pPr>
          </w:p>
        </w:tc>
        <w:tc>
          <w:tcPr>
            <w:tcW w:w="2019" w:type="dxa"/>
          </w:tcPr>
          <w:p>
            <w:pPr>
              <w:spacing w:line="360" w:lineRule="exact"/>
              <w:jc w:val="center"/>
              <w:rPr>
                <w:rFonts w:hint="eastAsia" w:ascii="宋体" w:hAnsi="宋体"/>
                <w:szCs w:val="21"/>
              </w:rPr>
            </w:pPr>
            <w:r>
              <w:rPr>
                <w:rFonts w:hint="eastAsia" w:ascii="宋体" w:hAnsi="宋体"/>
                <w:szCs w:val="21"/>
              </w:rPr>
              <w:t>知识</w:t>
            </w:r>
          </w:p>
        </w:tc>
        <w:tc>
          <w:tcPr>
            <w:tcW w:w="2340" w:type="dxa"/>
          </w:tcPr>
          <w:p>
            <w:pPr>
              <w:spacing w:line="360" w:lineRule="exact"/>
              <w:jc w:val="center"/>
              <w:rPr>
                <w:rFonts w:hint="eastAsia" w:ascii="宋体" w:hAnsi="宋体"/>
                <w:szCs w:val="21"/>
              </w:rPr>
            </w:pPr>
            <w:r>
              <w:rPr>
                <w:rFonts w:hint="eastAsia" w:ascii="宋体" w:hAnsi="宋体"/>
                <w:szCs w:val="21"/>
              </w:rPr>
              <w:t>技能</w:t>
            </w:r>
          </w:p>
        </w:tc>
        <w:tc>
          <w:tcPr>
            <w:tcW w:w="2474" w:type="dxa"/>
          </w:tcPr>
          <w:p>
            <w:pPr>
              <w:spacing w:line="360" w:lineRule="exact"/>
              <w:jc w:val="center"/>
              <w:rPr>
                <w:rFonts w:hint="eastAsia" w:ascii="宋体" w:hAnsi="宋体"/>
                <w:szCs w:val="21"/>
              </w:rPr>
            </w:pPr>
            <w:r>
              <w:rPr>
                <w:rFonts w:hint="eastAsia" w:ascii="宋体" w:hAnsi="宋体"/>
                <w:szCs w:val="21"/>
              </w:rPr>
              <w:t>态度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00" w:hRule="atLeast"/>
        </w:trPr>
        <w:tc>
          <w:tcPr>
            <w:tcW w:w="1689" w:type="dxa"/>
            <w:vMerge w:val="continue"/>
          </w:tcPr>
          <w:p>
            <w:pPr>
              <w:rPr>
                <w:rFonts w:hint="eastAsia"/>
                <w:szCs w:val="21"/>
              </w:rPr>
            </w:pPr>
          </w:p>
        </w:tc>
        <w:tc>
          <w:tcPr>
            <w:tcW w:w="2019" w:type="dxa"/>
          </w:tcPr>
          <w:p>
            <w:pPr>
              <w:widowControl/>
              <w:spacing w:line="360" w:lineRule="auto"/>
              <w:rPr>
                <w:rFonts w:hint="eastAsia" w:ascii="宋体" w:hAnsi="宋体"/>
                <w:kern w:val="0"/>
                <w:szCs w:val="21"/>
              </w:rPr>
            </w:pPr>
            <w:r>
              <w:rPr>
                <w:rFonts w:hint="eastAsia" w:ascii="宋体" w:hAnsi="宋体"/>
                <w:kern w:val="0"/>
                <w:szCs w:val="21"/>
              </w:rPr>
              <w:t>了解紧急救护常识。</w:t>
            </w:r>
          </w:p>
        </w:tc>
        <w:tc>
          <w:tcPr>
            <w:tcW w:w="2340" w:type="dxa"/>
          </w:tcPr>
          <w:p>
            <w:pPr>
              <w:spacing w:line="360" w:lineRule="auto"/>
              <w:rPr>
                <w:rFonts w:hint="eastAsia" w:ascii="宋体" w:hAnsi="宋体"/>
                <w:szCs w:val="21"/>
              </w:rPr>
            </w:pPr>
            <w:r>
              <w:rPr>
                <w:rFonts w:hint="eastAsia" w:ascii="宋体" w:hAnsi="宋体"/>
                <w:szCs w:val="21"/>
              </w:rPr>
              <w:t>掌握紧急救护知识。</w:t>
            </w:r>
          </w:p>
        </w:tc>
        <w:tc>
          <w:tcPr>
            <w:tcW w:w="2474" w:type="dxa"/>
          </w:tcPr>
          <w:p>
            <w:pPr>
              <w:rPr>
                <w:rFonts w:hint="eastAsia" w:ascii="宋体" w:hAnsi="宋体"/>
                <w:szCs w:val="21"/>
              </w:rPr>
            </w:pPr>
            <w:r>
              <w:rPr>
                <w:rFonts w:hint="eastAsia" w:ascii="宋体" w:hAnsi="宋体"/>
                <w:szCs w:val="21"/>
              </w:rPr>
              <w:t>认真、严谨</w:t>
            </w:r>
          </w:p>
          <w:p>
            <w:pPr>
              <w:rPr>
                <w:rFonts w:hint="eastAsia"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689" w:type="dxa"/>
            <w:vAlign w:val="center"/>
          </w:tcPr>
          <w:p>
            <w:pPr>
              <w:jc w:val="center"/>
              <w:rPr>
                <w:rFonts w:hint="eastAsia"/>
                <w:szCs w:val="21"/>
              </w:rPr>
            </w:pPr>
            <w:r>
              <w:rPr>
                <w:rFonts w:hint="eastAsia"/>
                <w:szCs w:val="21"/>
              </w:rPr>
              <w:t>教学重点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掌握紧急救护知识。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szCs w:val="21"/>
              </w:rPr>
            </w:pPr>
            <w:r>
              <w:rPr>
                <w:rFonts w:hint="eastAsia"/>
                <w:szCs w:val="21"/>
              </w:rPr>
              <w:t>教学难点</w:t>
            </w:r>
          </w:p>
        </w:tc>
        <w:tc>
          <w:tcPr>
            <w:tcW w:w="6833" w:type="dxa"/>
            <w:gridSpan w:val="3"/>
            <w:vAlign w:val="center"/>
          </w:tcPr>
          <w:p>
            <w:pPr>
              <w:spacing w:line="360" w:lineRule="auto"/>
              <w:rPr>
                <w:rFonts w:hint="eastAsia" w:ascii="宋体" w:hAnsi="宋体"/>
                <w:kern w:val="0"/>
                <w:szCs w:val="21"/>
              </w:rPr>
            </w:pPr>
            <w:r>
              <w:rPr>
                <w:rFonts w:hint="eastAsia" w:ascii="宋体" w:hAnsi="宋体"/>
                <w:kern w:val="0"/>
                <w:szCs w:val="21"/>
              </w:rPr>
              <w:t>掌握紧急救护知识。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1" w:hRule="atLeast"/>
        </w:trPr>
        <w:tc>
          <w:tcPr>
            <w:tcW w:w="1689" w:type="dxa"/>
            <w:vAlign w:val="center"/>
          </w:tcPr>
          <w:p>
            <w:pPr>
              <w:spacing w:line="360" w:lineRule="exact"/>
              <w:jc w:val="center"/>
              <w:rPr>
                <w:rFonts w:hint="eastAsia"/>
                <w:szCs w:val="21"/>
              </w:rPr>
            </w:pPr>
            <w:r>
              <w:rPr>
                <w:rFonts w:hint="eastAsia"/>
                <w:szCs w:val="21"/>
              </w:rPr>
              <w:t>教学方法</w:t>
            </w:r>
          </w:p>
        </w:tc>
        <w:tc>
          <w:tcPr>
            <w:tcW w:w="6833" w:type="dxa"/>
            <w:gridSpan w:val="3"/>
            <w:vAlign w:val="center"/>
          </w:tcPr>
          <w:p>
            <w:pPr>
              <w:rPr>
                <w:rFonts w:hint="eastAsia"/>
                <w:szCs w:val="21"/>
              </w:rPr>
            </w:pPr>
            <w:r>
              <w:rPr>
                <w:rFonts w:hint="eastAsia"/>
                <w:szCs w:val="21"/>
              </w:rPr>
              <w:t>提问法、讲授法、归纳法、分析法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1689" w:type="dxa"/>
            <w:vAlign w:val="center"/>
          </w:tcPr>
          <w:p>
            <w:pPr>
              <w:spacing w:line="360" w:lineRule="exact"/>
              <w:jc w:val="center"/>
              <w:rPr>
                <w:rFonts w:hint="eastAsia"/>
                <w:szCs w:val="21"/>
              </w:rPr>
            </w:pPr>
            <w:r>
              <w:rPr>
                <w:rFonts w:hint="eastAsia"/>
                <w:szCs w:val="21"/>
              </w:rPr>
              <w:t>教学资源</w:t>
            </w:r>
          </w:p>
        </w:tc>
        <w:tc>
          <w:tcPr>
            <w:tcW w:w="6833" w:type="dxa"/>
            <w:gridSpan w:val="3"/>
            <w:vAlign w:val="center"/>
          </w:tcPr>
          <w:p>
            <w:pPr>
              <w:rPr>
                <w:rFonts w:hint="eastAsia"/>
                <w:szCs w:val="21"/>
              </w:rPr>
            </w:pPr>
            <w:r>
              <w:rPr>
                <w:rFonts w:hint="eastAsia"/>
                <w:szCs w:val="21"/>
              </w:rPr>
              <w:t>教材、多媒体系统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1689" w:type="dxa"/>
            <w:vAlign w:val="center"/>
          </w:tcPr>
          <w:p>
            <w:pPr>
              <w:jc w:val="center"/>
              <w:rPr>
                <w:rFonts w:hint="eastAsia"/>
                <w:szCs w:val="21"/>
              </w:rPr>
            </w:pPr>
            <w:r>
              <w:rPr>
                <w:rFonts w:hint="eastAsia"/>
                <w:szCs w:val="21"/>
              </w:rPr>
              <w:t>作业布置</w:t>
            </w:r>
          </w:p>
        </w:tc>
        <w:tc>
          <w:tcPr>
            <w:tcW w:w="6833" w:type="dxa"/>
            <w:gridSpan w:val="3"/>
          </w:tcPr>
          <w:p>
            <w:pPr>
              <w:spacing w:line="360" w:lineRule="auto"/>
              <w:rPr>
                <w:rFonts w:hint="eastAsia" w:ascii="宋体" w:hAnsi="宋体"/>
                <w:kern w:val="0"/>
                <w:szCs w:val="21"/>
              </w:rPr>
            </w:pPr>
            <w:r>
              <w:rPr>
                <w:rFonts w:hint="eastAsia"/>
                <w:szCs w:val="21"/>
              </w:rPr>
              <w:t>现场急救原则？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trPr>
        <w:tc>
          <w:tcPr>
            <w:tcW w:w="1689" w:type="dxa"/>
            <w:vAlign w:val="center"/>
          </w:tcPr>
          <w:p>
            <w:pPr>
              <w:ind w:firstLine="105" w:firstLineChars="50"/>
              <w:jc w:val="center"/>
              <w:rPr>
                <w:rFonts w:hint="eastAsia"/>
                <w:szCs w:val="21"/>
              </w:rPr>
            </w:pPr>
          </w:p>
          <w:p>
            <w:pPr>
              <w:jc w:val="center"/>
              <w:rPr>
                <w:rFonts w:hint="eastAsia"/>
                <w:szCs w:val="21"/>
              </w:rPr>
            </w:pPr>
          </w:p>
          <w:p>
            <w:pPr>
              <w:jc w:val="center"/>
              <w:rPr>
                <w:rFonts w:hint="eastAsia"/>
                <w:szCs w:val="21"/>
              </w:rPr>
            </w:pPr>
            <w:r>
              <w:rPr>
                <w:rFonts w:hint="eastAsia"/>
                <w:szCs w:val="21"/>
              </w:rPr>
              <w:t>教学后记</w:t>
            </w:r>
          </w:p>
          <w:p>
            <w:pPr>
              <w:ind w:firstLine="105" w:firstLineChars="50"/>
              <w:jc w:val="center"/>
              <w:rPr>
                <w:rFonts w:hint="eastAsia"/>
                <w:szCs w:val="21"/>
              </w:rPr>
            </w:pPr>
          </w:p>
          <w:p>
            <w:pPr>
              <w:ind w:firstLine="105" w:firstLineChars="50"/>
              <w:jc w:val="center"/>
              <w:rPr>
                <w:rFonts w:hint="eastAsia"/>
                <w:szCs w:val="21"/>
              </w:rPr>
            </w:pPr>
          </w:p>
        </w:tc>
        <w:tc>
          <w:tcPr>
            <w:tcW w:w="6833" w:type="dxa"/>
            <w:gridSpan w:val="3"/>
          </w:tcPr>
          <w:p>
            <w:pPr>
              <w:spacing w:line="360" w:lineRule="auto"/>
              <w:rPr>
                <w:rFonts w:hint="eastAsia"/>
                <w:szCs w:val="21"/>
              </w:rPr>
            </w:pPr>
          </w:p>
          <w:p>
            <w:pPr>
              <w:spacing w:line="360" w:lineRule="auto"/>
              <w:rPr>
                <w:rFonts w:hint="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trPr>
        <w:tc>
          <w:tcPr>
            <w:tcW w:w="1689" w:type="dxa"/>
            <w:vAlign w:val="center"/>
          </w:tcPr>
          <w:p>
            <w:pPr>
              <w:spacing w:line="360" w:lineRule="exact"/>
              <w:ind w:firstLine="210" w:firstLineChars="100"/>
              <w:jc w:val="center"/>
              <w:rPr>
                <w:rFonts w:hint="eastAsia"/>
                <w:szCs w:val="21"/>
              </w:rPr>
            </w:pPr>
            <w:r>
              <w:rPr>
                <w:rFonts w:hint="eastAsia"/>
                <w:szCs w:val="21"/>
              </w:rPr>
              <w:t>教学对象</w:t>
            </w:r>
          </w:p>
        </w:tc>
        <w:tc>
          <w:tcPr>
            <w:tcW w:w="6833" w:type="dxa"/>
            <w:gridSpan w:val="3"/>
            <w:vAlign w:val="center"/>
          </w:tcPr>
          <w:p>
            <w:pPr>
              <w:spacing w:line="360" w:lineRule="exact"/>
              <w:jc w:val="center"/>
              <w:rPr>
                <w:rFonts w:hint="eastAsia"/>
                <w:szCs w:val="21"/>
              </w:rPr>
            </w:pPr>
            <w:r>
              <w:rPr>
                <w:rFonts w:hint="eastAsia"/>
                <w:szCs w:val="21"/>
              </w:rPr>
              <w:t>授   课   时   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trPr>
        <w:tc>
          <w:tcPr>
            <w:tcW w:w="1689" w:type="dxa"/>
            <w:vAlign w:val="center"/>
          </w:tcPr>
          <w:p>
            <w:pPr>
              <w:jc w:val="center"/>
              <w:rPr>
                <w:rFonts w:hint="eastAsia" w:ascii="宋体" w:hAnsi="宋体"/>
                <w:szCs w:val="21"/>
              </w:rPr>
            </w:pPr>
            <w:bookmarkStart w:id="0" w:name="_GoBack"/>
            <w:bookmarkEnd w:id="0"/>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1" w:hRule="atLeast"/>
        </w:trPr>
        <w:tc>
          <w:tcPr>
            <w:tcW w:w="1689" w:type="dxa"/>
            <w:vAlign w:val="center"/>
          </w:tcPr>
          <w:p>
            <w:pPr>
              <w:jc w:val="center"/>
              <w:rPr>
                <w:rFonts w:hint="eastAsia" w:ascii="宋体" w:hAnsi="宋体"/>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1689" w:type="dxa"/>
            <w:vAlign w:val="center"/>
          </w:tcPr>
          <w:p>
            <w:pPr>
              <w:jc w:val="center"/>
              <w:rPr>
                <w:rFonts w:hint="eastAsia"/>
                <w:szCs w:val="21"/>
              </w:rPr>
            </w:pPr>
          </w:p>
        </w:tc>
        <w:tc>
          <w:tcPr>
            <w:tcW w:w="6833" w:type="dxa"/>
            <w:gridSpan w:val="3"/>
            <w:vAlign w:val="center"/>
          </w:tcPr>
          <w:p>
            <w:pPr>
              <w:ind w:firstLine="2205" w:firstLineChars="1050"/>
              <w:jc w:val="center"/>
              <w:rPr>
                <w:rFonts w:hint="eastAsia"/>
                <w:szCs w:val="21"/>
              </w:rPr>
            </w:pPr>
            <w:r>
              <w:rPr>
                <w:rFonts w:hint="eastAsia"/>
                <w:szCs w:val="21"/>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689" w:type="dxa"/>
            <w:vAlign w:val="center"/>
          </w:tcPr>
          <w:p>
            <w:pPr>
              <w:jc w:val="center"/>
              <w:rPr>
                <w:rFonts w:hint="eastAsia"/>
              </w:rPr>
            </w:pPr>
          </w:p>
        </w:tc>
        <w:tc>
          <w:tcPr>
            <w:tcW w:w="6833" w:type="dxa"/>
            <w:gridSpan w:val="3"/>
            <w:vAlign w:val="center"/>
          </w:tcPr>
          <w:p>
            <w:pPr>
              <w:ind w:firstLine="2205" w:firstLineChars="1050"/>
              <w:jc w:val="center"/>
              <w:rPr>
                <w:rFonts w:hint="eastAsia"/>
              </w:rPr>
            </w:pPr>
            <w:r>
              <w:rPr>
                <w:rFonts w:hint="eastAsia"/>
              </w:rPr>
              <w:t>年       月       日（星期     ）第     节</w:t>
            </w:r>
          </w:p>
        </w:tc>
      </w:tr>
    </w:tbl>
    <w:p>
      <w:pPr>
        <w:ind w:firstLine="3654" w:firstLineChars="1300"/>
        <w:rPr>
          <w:rFonts w:hint="eastAsia"/>
          <w:b/>
          <w:sz w:val="28"/>
          <w:szCs w:val="28"/>
        </w:rPr>
      </w:pPr>
      <w:r>
        <w:rPr>
          <w:rFonts w:hint="eastAsia"/>
          <w:b/>
          <w:sz w:val="28"/>
          <w:szCs w:val="28"/>
        </w:rPr>
        <w:t>教 案 用 纸</w:t>
      </w:r>
    </w:p>
    <w:tbl>
      <w:tblPr>
        <w:tblStyle w:val="4"/>
        <w:tblW w:w="861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8"/>
        <w:gridCol w:w="865"/>
        <w:gridCol w:w="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vAlign w:val="center"/>
          </w:tcPr>
          <w:p>
            <w:pPr>
              <w:spacing w:line="360" w:lineRule="auto"/>
              <w:jc w:val="center"/>
              <w:rPr>
                <w:sz w:val="24"/>
                <w:szCs w:val="18"/>
              </w:rPr>
            </w:pPr>
            <w:r>
              <w:rPr>
                <w:rFonts w:hint="eastAsia"/>
                <w:sz w:val="24"/>
                <w:szCs w:val="18"/>
              </w:rPr>
              <w:t>教学步骤与内容</w:t>
            </w:r>
          </w:p>
        </w:tc>
        <w:tc>
          <w:tcPr>
            <w:tcW w:w="865" w:type="dxa"/>
          </w:tcPr>
          <w:p>
            <w:pPr>
              <w:spacing w:line="360" w:lineRule="auto"/>
              <w:jc w:val="center"/>
              <w:rPr>
                <w:sz w:val="24"/>
                <w:szCs w:val="18"/>
              </w:rPr>
            </w:pPr>
            <w:r>
              <w:rPr>
                <w:rFonts w:hint="eastAsia"/>
                <w:sz w:val="24"/>
                <w:szCs w:val="18"/>
              </w:rPr>
              <w:t>教学方法</w:t>
            </w:r>
          </w:p>
        </w:tc>
        <w:tc>
          <w:tcPr>
            <w:tcW w:w="620" w:type="dxa"/>
          </w:tcPr>
          <w:p>
            <w:pPr>
              <w:spacing w:line="360" w:lineRule="auto"/>
              <w:jc w:val="center"/>
              <w:rPr>
                <w:sz w:val="24"/>
                <w:szCs w:val="18"/>
              </w:rPr>
            </w:pPr>
            <w:r>
              <w:rPr>
                <w:rFonts w:hint="eastAsia"/>
                <w:sz w:val="24"/>
                <w:szCs w:val="18"/>
              </w:rPr>
              <w:t>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5" w:hRule="atLeast"/>
        </w:trPr>
        <w:tc>
          <w:tcPr>
            <w:tcW w:w="7128" w:type="dxa"/>
          </w:tcPr>
          <w:p>
            <w:pPr>
              <w:pStyle w:val="8"/>
              <w:spacing w:line="360" w:lineRule="auto"/>
              <w:ind w:firstLine="0" w:firstLineChars="0"/>
              <w:rPr>
                <w:rFonts w:hint="eastAsia" w:ascii="宋体" w:hAnsi="宋体"/>
                <w:kern w:val="0"/>
                <w:sz w:val="24"/>
                <w:szCs w:val="18"/>
              </w:rPr>
            </w:pPr>
            <w:r>
              <w:rPr>
                <w:rFonts w:hint="eastAsia" w:ascii="宋体" w:hAnsi="宋体"/>
                <w:kern w:val="0"/>
                <w:sz w:val="24"/>
                <w:szCs w:val="18"/>
              </w:rPr>
              <w:t>一、复习导入新课</w:t>
            </w:r>
          </w:p>
          <w:p>
            <w:pPr>
              <w:spacing w:line="360" w:lineRule="auto"/>
              <w:ind w:firstLine="480" w:firstLineChars="200"/>
              <w:rPr>
                <w:rFonts w:hint="eastAsia" w:ascii="宋体" w:hAnsi="宋体"/>
                <w:kern w:val="0"/>
                <w:sz w:val="24"/>
                <w:szCs w:val="18"/>
              </w:rPr>
            </w:pPr>
            <w:r>
              <w:rPr>
                <w:rFonts w:hint="eastAsia" w:ascii="宋体" w:hAnsi="宋体"/>
                <w:kern w:val="0"/>
                <w:sz w:val="24"/>
                <w:szCs w:val="18"/>
              </w:rPr>
              <w:t>复习上次课所学，导入新课。</w:t>
            </w:r>
          </w:p>
        </w:tc>
        <w:tc>
          <w:tcPr>
            <w:tcW w:w="865" w:type="dxa"/>
            <w:vAlign w:val="center"/>
          </w:tcPr>
          <w:p>
            <w:pPr>
              <w:spacing w:line="360" w:lineRule="auto"/>
              <w:jc w:val="center"/>
              <w:rPr>
                <w:rFonts w:hint="eastAsia"/>
                <w:sz w:val="24"/>
                <w:szCs w:val="21"/>
              </w:rPr>
            </w:pPr>
            <w:r>
              <w:rPr>
                <w:rFonts w:hint="eastAsia"/>
                <w:sz w:val="24"/>
                <w:szCs w:val="21"/>
              </w:rPr>
              <w:t>提问</w:t>
            </w:r>
          </w:p>
        </w:tc>
        <w:tc>
          <w:tcPr>
            <w:tcW w:w="620" w:type="dxa"/>
            <w:vAlign w:val="center"/>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 xml:space="preserve">二、知识目标 </w:t>
            </w:r>
          </w:p>
          <w:p>
            <w:pPr>
              <w:spacing w:line="360" w:lineRule="auto"/>
              <w:rPr>
                <w:rFonts w:hint="eastAsia" w:ascii="宋体" w:hAnsi="宋体"/>
                <w:kern w:val="0"/>
                <w:sz w:val="24"/>
                <w:szCs w:val="18"/>
              </w:rPr>
            </w:pPr>
            <w:r>
              <w:rPr>
                <w:rFonts w:hint="eastAsia" w:ascii="宋体" w:hAnsi="宋体"/>
                <w:kern w:val="0"/>
                <w:sz w:val="24"/>
                <w:szCs w:val="18"/>
              </w:rPr>
              <w:t>1、了解紧急救护常识。</w:t>
            </w:r>
          </w:p>
          <w:p>
            <w:pPr>
              <w:spacing w:line="360" w:lineRule="auto"/>
              <w:rPr>
                <w:rFonts w:hint="eastAsia" w:ascii="宋体" w:hAnsi="宋体"/>
                <w:kern w:val="0"/>
                <w:sz w:val="24"/>
                <w:szCs w:val="18"/>
              </w:rPr>
            </w:pPr>
            <w:r>
              <w:rPr>
                <w:rFonts w:hint="eastAsia" w:ascii="宋体" w:hAnsi="宋体"/>
                <w:kern w:val="0"/>
                <w:sz w:val="24"/>
                <w:szCs w:val="18"/>
              </w:rPr>
              <w:t>2、掌握紧急救护知识。</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三、知识学习</w:t>
            </w:r>
          </w:p>
          <w:p>
            <w:pPr>
              <w:spacing w:line="360" w:lineRule="auto"/>
              <w:rPr>
                <w:rFonts w:ascii="宋体" w:hAnsi="宋体"/>
                <w:bCs/>
                <w:kern w:val="0"/>
                <w:sz w:val="24"/>
                <w:szCs w:val="18"/>
              </w:rPr>
            </w:pPr>
            <w:r>
              <w:rPr>
                <w:rFonts w:hint="eastAsia" w:ascii="宋体" w:hAnsi="宋体"/>
                <w:b/>
                <w:bCs/>
                <w:kern w:val="0"/>
                <w:sz w:val="24"/>
                <w:szCs w:val="18"/>
              </w:rPr>
              <w:t>（一）现场急救原则</w:t>
            </w:r>
          </w:p>
          <w:p>
            <w:pPr>
              <w:spacing w:line="360" w:lineRule="auto"/>
              <w:ind w:firstLine="472" w:firstLineChars="196"/>
              <w:rPr>
                <w:rFonts w:ascii="宋体" w:hAnsi="宋体"/>
                <w:bCs/>
                <w:kern w:val="0"/>
                <w:sz w:val="24"/>
                <w:szCs w:val="18"/>
              </w:rPr>
            </w:pPr>
            <w:r>
              <w:rPr>
                <w:rFonts w:hint="eastAsia" w:ascii="宋体" w:hAnsi="宋体"/>
                <w:b/>
                <w:bCs/>
                <w:kern w:val="0"/>
                <w:sz w:val="24"/>
                <w:szCs w:val="18"/>
              </w:rPr>
              <w:t>1、人道原则</w:t>
            </w:r>
          </w:p>
          <w:p>
            <w:pPr>
              <w:spacing w:line="360" w:lineRule="auto"/>
              <w:ind w:firstLine="472" w:firstLineChars="196"/>
              <w:rPr>
                <w:rFonts w:ascii="宋体" w:hAnsi="宋体"/>
                <w:bCs/>
                <w:kern w:val="0"/>
                <w:sz w:val="24"/>
                <w:szCs w:val="18"/>
              </w:rPr>
            </w:pPr>
            <w:r>
              <w:rPr>
                <w:rFonts w:hint="eastAsia" w:ascii="宋体" w:hAnsi="宋体"/>
                <w:b/>
                <w:bCs/>
                <w:kern w:val="0"/>
                <w:sz w:val="24"/>
                <w:szCs w:val="18"/>
              </w:rPr>
              <w:t>2、快速原则</w:t>
            </w:r>
          </w:p>
          <w:p>
            <w:pPr>
              <w:spacing w:line="360" w:lineRule="auto"/>
              <w:ind w:firstLine="472" w:firstLineChars="196"/>
              <w:rPr>
                <w:rFonts w:ascii="宋体" w:hAnsi="宋体"/>
                <w:bCs/>
                <w:kern w:val="0"/>
                <w:sz w:val="24"/>
                <w:szCs w:val="18"/>
              </w:rPr>
            </w:pPr>
            <w:r>
              <w:rPr>
                <w:rFonts w:hint="eastAsia" w:ascii="宋体" w:hAnsi="宋体"/>
                <w:b/>
                <w:bCs/>
                <w:kern w:val="0"/>
                <w:sz w:val="24"/>
                <w:szCs w:val="18"/>
              </w:rPr>
              <w:t>3、有序原则</w:t>
            </w:r>
          </w:p>
          <w:p>
            <w:pPr>
              <w:spacing w:line="360" w:lineRule="auto"/>
              <w:ind w:firstLine="472" w:firstLineChars="196"/>
              <w:rPr>
                <w:rFonts w:ascii="宋体" w:hAnsi="宋体"/>
                <w:bCs/>
                <w:kern w:val="0"/>
                <w:sz w:val="24"/>
                <w:szCs w:val="18"/>
              </w:rPr>
            </w:pPr>
            <w:r>
              <w:rPr>
                <w:rFonts w:hint="eastAsia" w:ascii="宋体" w:hAnsi="宋体"/>
                <w:b/>
                <w:bCs/>
                <w:kern w:val="0"/>
                <w:sz w:val="24"/>
                <w:szCs w:val="18"/>
              </w:rPr>
              <w:t>4、自救原则</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（1）抢救伤员时，应先救命，后治伤。</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（2）当遇伤者被压于车轮或货物下时，正确的方法是：设法移动车辆，采取相应的救护方法，搬掉货物。</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（3）受伤者在车内无法自行下车时，可设法将其从车内移出，尽量避免二次受伤。</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（4）遇重、特大事故有众多伤员需送往医院时，处于昏迷状态的伤员，应首先送往医院。</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（5）抢救失血伤员时，应先进行止血。</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（6）伤员较大动脉出血时，可采用指压止血法，用拇指压住伤口的近心端动脉，阻断动脉运动，达到快速止血的目的。</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（7）颈总动脉压迫止血法，常用于伤员颈部动脉大出血而采用其他止血方法无效时使用。</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（8）伤员上肢或小腿出血，且没有骨折和关节损伤时，可采用屈肢加垫止血法止血</w:t>
            </w:r>
            <w:r>
              <w:rPr>
                <w:rFonts w:ascii="宋体" w:hAnsi="宋体"/>
                <w:bCs/>
                <w:kern w:val="0"/>
                <w:sz w:val="24"/>
                <w:szCs w:val="18"/>
              </w:rPr>
              <w:t>(</w:t>
            </w:r>
            <w:r>
              <w:rPr>
                <w:rFonts w:hint="eastAsia" w:ascii="宋体" w:hAnsi="宋体"/>
                <w:bCs/>
                <w:kern w:val="0"/>
                <w:sz w:val="24"/>
                <w:szCs w:val="18"/>
              </w:rPr>
              <w:t>在腋窝或肘窝加垫屈肢固定</w:t>
            </w:r>
            <w:r>
              <w:rPr>
                <w:rFonts w:ascii="宋体" w:hAnsi="宋体"/>
                <w:bCs/>
                <w:kern w:val="0"/>
                <w:sz w:val="24"/>
                <w:szCs w:val="18"/>
              </w:rPr>
              <w:t>)</w:t>
            </w:r>
            <w:r>
              <w:rPr>
                <w:rFonts w:hint="eastAsia" w:ascii="宋体" w:hAnsi="宋体"/>
                <w:bCs/>
                <w:kern w:val="0"/>
                <w:sz w:val="24"/>
                <w:szCs w:val="18"/>
              </w:rPr>
              <w:t>。</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（9）包扎止血常用的物品有绷带、三角巾、止血带等。</w:t>
            </w:r>
          </w:p>
          <w:p>
            <w:pPr>
              <w:spacing w:line="360" w:lineRule="auto"/>
              <w:ind w:firstLine="480" w:firstLineChars="200"/>
              <w:rPr>
                <w:rFonts w:ascii="宋体" w:hAnsi="宋体"/>
                <w:bCs/>
                <w:kern w:val="0"/>
                <w:sz w:val="24"/>
                <w:szCs w:val="18"/>
              </w:rPr>
            </w:pPr>
            <w:r>
              <w:rPr>
                <w:rFonts w:hint="eastAsia" w:ascii="宋体" w:hAnsi="宋体"/>
                <w:bCs/>
                <w:kern w:val="0"/>
                <w:sz w:val="24"/>
                <w:szCs w:val="18"/>
              </w:rPr>
              <w:t>（10）救助全身燃烧伤员的正确措施是：迅速扑灭衣服上的火焰，向身上喷冷水，脱掉烧着的衣服。烧伤伤员口渴时，可喝少量的淡盐水。</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（11）救助有害气体中毒伤员的急救措施是迅速将伤员移到有新鲜空气的地方。</w:t>
            </w:r>
          </w:p>
          <w:p>
            <w:pPr>
              <w:spacing w:line="360" w:lineRule="auto"/>
              <w:ind w:firstLine="480" w:firstLineChars="200"/>
              <w:rPr>
                <w:rFonts w:hint="eastAsia" w:ascii="宋体" w:hAnsi="宋体"/>
                <w:bCs/>
                <w:kern w:val="0"/>
                <w:sz w:val="24"/>
                <w:szCs w:val="18"/>
              </w:rPr>
            </w:pPr>
            <w:r>
              <w:rPr>
                <w:rFonts w:hint="eastAsia" w:ascii="宋体" w:hAnsi="宋体"/>
                <w:bCs/>
                <w:kern w:val="0"/>
                <w:sz w:val="24"/>
                <w:szCs w:val="18"/>
              </w:rPr>
              <w:t>（12）对无骨端外露骨折伤员的肢体，用夹板或木棍、树枝等固定时应超过伤口上、下关节。</w:t>
            </w:r>
          </w:p>
          <w:p>
            <w:pPr>
              <w:spacing w:line="360" w:lineRule="auto"/>
              <w:ind w:firstLine="480" w:firstLineChars="200"/>
              <w:rPr>
                <w:rFonts w:hint="eastAsia" w:ascii="宋体" w:hAnsi="宋体"/>
                <w:bCs/>
                <w:kern w:val="0"/>
                <w:sz w:val="24"/>
                <w:szCs w:val="18"/>
              </w:rPr>
            </w:pPr>
          </w:p>
        </w:tc>
        <w:tc>
          <w:tcPr>
            <w:tcW w:w="865"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分析</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讲授</w:t>
            </w:r>
          </w:p>
          <w:p>
            <w:pPr>
              <w:spacing w:line="360" w:lineRule="auto"/>
              <w:rPr>
                <w:rFonts w:hint="eastAsia"/>
                <w:sz w:val="24"/>
                <w:szCs w:val="21"/>
              </w:rPr>
            </w:pPr>
          </w:p>
        </w:tc>
        <w:tc>
          <w:tcPr>
            <w:tcW w:w="620" w:type="dxa"/>
          </w:tcPr>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r>
              <w:rPr>
                <w:rFonts w:hint="eastAsia"/>
                <w:sz w:val="24"/>
                <w:szCs w:val="21"/>
              </w:rPr>
              <w:t>20</w:t>
            </w:r>
          </w:p>
          <w:p>
            <w:pPr>
              <w:spacing w:line="360" w:lineRule="auto"/>
              <w:jc w:val="center"/>
              <w:rPr>
                <w:rFonts w:hint="eastAsia"/>
                <w:sz w:val="24"/>
                <w:szCs w:val="21"/>
              </w:rPr>
            </w:pPr>
            <w:r>
              <w:rPr>
                <w:rFonts w:hint="eastAsia"/>
                <w:sz w:val="24"/>
                <w:szCs w:val="21"/>
              </w:rPr>
              <w:t>分</w:t>
            </w:r>
          </w:p>
          <w:p>
            <w:pPr>
              <w:spacing w:line="360" w:lineRule="auto"/>
              <w:jc w:val="center"/>
              <w:rPr>
                <w:rFonts w:hint="eastAsia"/>
                <w:sz w:val="24"/>
                <w:szCs w:val="21"/>
              </w:rPr>
            </w:pPr>
            <w:r>
              <w:rPr>
                <w:rFonts w:hint="eastAsia"/>
                <w:sz w:val="24"/>
                <w:szCs w:val="21"/>
              </w:rPr>
              <w:t>钟</w:t>
            </w: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rPr>
                <w:rFonts w:hint="eastAsia"/>
                <w:sz w:val="24"/>
                <w:szCs w:val="21"/>
              </w:rPr>
            </w:pPr>
          </w:p>
          <w:p>
            <w:pPr>
              <w:spacing w:line="360" w:lineRule="auto"/>
              <w:jc w:val="center"/>
              <w:rPr>
                <w:rFonts w:hint="eastAsia"/>
                <w:sz w:val="24"/>
                <w:szCs w:val="21"/>
              </w:rPr>
            </w:pPr>
          </w:p>
          <w:p>
            <w:pPr>
              <w:spacing w:line="360" w:lineRule="auto"/>
              <w:jc w:val="center"/>
              <w:rPr>
                <w:rFonts w:hint="eastAsia"/>
                <w:sz w:val="24"/>
                <w:szCs w:val="21"/>
              </w:rPr>
            </w:pPr>
            <w:r>
              <w:rPr>
                <w:rFonts w:hint="eastAsia"/>
                <w:sz w:val="24"/>
                <w:szCs w:val="21"/>
              </w:rPr>
              <w:t>30分钟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8" w:hRule="atLeast"/>
        </w:trPr>
        <w:tc>
          <w:tcPr>
            <w:tcW w:w="7128" w:type="dxa"/>
          </w:tcPr>
          <w:p>
            <w:pPr>
              <w:spacing w:line="360" w:lineRule="auto"/>
              <w:rPr>
                <w:rFonts w:hint="eastAsia" w:ascii="宋体" w:hAnsi="宋体"/>
                <w:kern w:val="0"/>
                <w:sz w:val="24"/>
                <w:szCs w:val="18"/>
              </w:rPr>
            </w:pPr>
            <w:r>
              <w:rPr>
                <w:rFonts w:hint="eastAsia" w:ascii="宋体" w:hAnsi="宋体"/>
                <w:kern w:val="0"/>
                <w:sz w:val="24"/>
                <w:szCs w:val="18"/>
              </w:rPr>
              <w:t>四、课堂小节</w:t>
            </w:r>
          </w:p>
          <w:p>
            <w:pPr>
              <w:spacing w:line="360" w:lineRule="auto"/>
              <w:rPr>
                <w:rFonts w:hint="eastAsia" w:ascii="宋体" w:hAnsi="宋体"/>
                <w:kern w:val="0"/>
                <w:sz w:val="24"/>
                <w:szCs w:val="18"/>
              </w:rPr>
            </w:pPr>
            <w:r>
              <w:rPr>
                <w:rFonts w:hint="eastAsia" w:ascii="宋体" w:hAnsi="宋体"/>
                <w:kern w:val="0"/>
                <w:sz w:val="24"/>
                <w:szCs w:val="18"/>
              </w:rPr>
              <w:t xml:space="preserve">  通过学习，掌握了紧急救护知识。</w:t>
            </w:r>
          </w:p>
        </w:tc>
        <w:tc>
          <w:tcPr>
            <w:tcW w:w="865" w:type="dxa"/>
            <w:vAlign w:val="center"/>
          </w:tcPr>
          <w:p>
            <w:pPr>
              <w:spacing w:line="360" w:lineRule="auto"/>
              <w:jc w:val="center"/>
              <w:rPr>
                <w:rFonts w:hint="eastAsia"/>
                <w:sz w:val="24"/>
                <w:szCs w:val="21"/>
              </w:rPr>
            </w:pPr>
            <w:r>
              <w:rPr>
                <w:rFonts w:hint="eastAsia"/>
                <w:sz w:val="24"/>
                <w:szCs w:val="21"/>
              </w:rPr>
              <w:t>归纳</w:t>
            </w:r>
          </w:p>
          <w:p>
            <w:pPr>
              <w:spacing w:line="360" w:lineRule="auto"/>
              <w:jc w:val="center"/>
              <w:rPr>
                <w:rFonts w:hint="eastAsia"/>
                <w:sz w:val="24"/>
                <w:szCs w:val="21"/>
              </w:rPr>
            </w:pPr>
            <w:r>
              <w:rPr>
                <w:rFonts w:hint="eastAsia"/>
                <w:sz w:val="24"/>
                <w:szCs w:val="21"/>
              </w:rPr>
              <w:t>总结</w:t>
            </w:r>
          </w:p>
        </w:tc>
        <w:tc>
          <w:tcPr>
            <w:tcW w:w="620" w:type="dxa"/>
          </w:tcPr>
          <w:p>
            <w:pPr>
              <w:spacing w:line="360" w:lineRule="auto"/>
              <w:jc w:val="center"/>
              <w:rPr>
                <w:rFonts w:hint="eastAsia"/>
                <w:sz w:val="24"/>
                <w:szCs w:val="21"/>
              </w:rPr>
            </w:pPr>
            <w:r>
              <w:rPr>
                <w:rFonts w:hint="eastAsia"/>
                <w:sz w:val="24"/>
                <w:szCs w:val="21"/>
              </w:rPr>
              <w:t>5分钟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9" w:hRule="atLeast"/>
        </w:trPr>
        <w:tc>
          <w:tcPr>
            <w:tcW w:w="7128" w:type="dxa"/>
          </w:tcPr>
          <w:p>
            <w:pPr>
              <w:spacing w:line="360" w:lineRule="auto"/>
              <w:rPr>
                <w:rFonts w:hint="eastAsia" w:ascii="宋体" w:hAnsi="宋体" w:cs="宋体"/>
                <w:kern w:val="0"/>
                <w:sz w:val="24"/>
                <w:szCs w:val="18"/>
              </w:rPr>
            </w:pPr>
            <w:r>
              <w:rPr>
                <w:rFonts w:hint="eastAsia" w:ascii="宋体" w:hAnsi="宋体"/>
                <w:kern w:val="0"/>
                <w:sz w:val="24"/>
                <w:szCs w:val="18"/>
              </w:rPr>
              <w:t>五、</w:t>
            </w:r>
            <w:r>
              <w:rPr>
                <w:rFonts w:hint="eastAsia" w:ascii="宋体" w:hAnsi="宋体" w:cs="宋体"/>
                <w:kern w:val="0"/>
                <w:sz w:val="24"/>
                <w:szCs w:val="18"/>
              </w:rPr>
              <w:t>作业</w:t>
            </w:r>
          </w:p>
          <w:p>
            <w:pPr>
              <w:spacing w:line="360" w:lineRule="auto"/>
              <w:rPr>
                <w:rFonts w:hint="eastAsia" w:ascii="宋体" w:hAnsi="宋体" w:cs="宋体"/>
                <w:kern w:val="0"/>
                <w:sz w:val="24"/>
                <w:szCs w:val="18"/>
              </w:rPr>
            </w:pPr>
            <w:r>
              <w:rPr>
                <w:rFonts w:hint="eastAsia" w:ascii="宋体" w:hAnsi="宋体" w:cs="宋体"/>
                <w:kern w:val="0"/>
                <w:sz w:val="24"/>
                <w:szCs w:val="18"/>
              </w:rPr>
              <w:t xml:space="preserve">    现场急救原则？</w:t>
            </w:r>
          </w:p>
        </w:tc>
        <w:tc>
          <w:tcPr>
            <w:tcW w:w="865" w:type="dxa"/>
          </w:tcPr>
          <w:p>
            <w:pPr>
              <w:spacing w:line="360" w:lineRule="auto"/>
              <w:rPr>
                <w:rFonts w:hint="eastAsia"/>
                <w:sz w:val="24"/>
                <w:szCs w:val="21"/>
              </w:rPr>
            </w:pPr>
          </w:p>
        </w:tc>
        <w:tc>
          <w:tcPr>
            <w:tcW w:w="620" w:type="dxa"/>
          </w:tcPr>
          <w:p>
            <w:pPr>
              <w:spacing w:line="360" w:lineRule="auto"/>
              <w:jc w:val="center"/>
              <w:rPr>
                <w:rFonts w:hint="eastAsia"/>
                <w:sz w:val="24"/>
                <w:szCs w:val="21"/>
              </w:rPr>
            </w:pPr>
            <w:r>
              <w:rPr>
                <w:rFonts w:hint="eastAsia"/>
                <w:sz w:val="24"/>
                <w:szCs w:val="21"/>
              </w:rPr>
              <w:t>15分钟</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0FA"/>
    <w:rsid w:val="003D30FA"/>
    <w:rsid w:val="00720D4C"/>
    <w:rsid w:val="00CE4447"/>
    <w:rsid w:val="00F10662"/>
    <w:rsid w:val="0CA33635"/>
    <w:rsid w:val="2F511B75"/>
    <w:rsid w:val="64225806"/>
    <w:rsid w:val="648263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Pages>
  <Words>188</Words>
  <Characters>1078</Characters>
  <Lines>8</Lines>
  <Paragraphs>2</Paragraphs>
  <TotalTime>0</TotalTime>
  <ScaleCrop>false</ScaleCrop>
  <LinksUpToDate>false</LinksUpToDate>
  <CharactersWithSpaces>1264</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2019-09-02T04:39:00Z</dcterms:created>
  <dc:creator>小叶子</dc:creator>
  <cp:lastModifiedBy>zws</cp:lastModifiedBy>
  <dcterms:modified xsi:type="dcterms:W3CDTF">2021-11-30T00:26:44Z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6440CDA49C1543F6B491C92FD5D66978</vt:lpwstr>
  </property>
</Properties>
</file>